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CF252" w14:textId="77777777" w:rsidR="00DE7B47" w:rsidRDefault="00DE7B47" w:rsidP="00DD1FE8">
      <w:pPr>
        <w:spacing w:line="480" w:lineRule="auto"/>
        <w:ind w:firstLine="720"/>
        <w:contextualSpacing/>
        <w:rPr>
          <w:rFonts w:ascii="Times New Roman" w:hAnsi="Times New Roman" w:cs="Times New Roman"/>
          <w:b/>
          <w:sz w:val="24"/>
          <w:szCs w:val="24"/>
        </w:rPr>
      </w:pPr>
    </w:p>
    <w:p w14:paraId="324B2579" w14:textId="77777777" w:rsidR="00DE7B47" w:rsidRDefault="00DE7B47" w:rsidP="00DD1FE8">
      <w:pPr>
        <w:spacing w:line="480" w:lineRule="auto"/>
        <w:ind w:firstLine="720"/>
        <w:contextualSpacing/>
        <w:rPr>
          <w:rFonts w:ascii="Times New Roman" w:hAnsi="Times New Roman" w:cs="Times New Roman"/>
          <w:b/>
          <w:sz w:val="24"/>
          <w:szCs w:val="24"/>
        </w:rPr>
      </w:pPr>
    </w:p>
    <w:p w14:paraId="1CC110AB" w14:textId="77777777" w:rsidR="00DE7B47" w:rsidRDefault="00DE7B47" w:rsidP="00DD1FE8">
      <w:pPr>
        <w:spacing w:line="480" w:lineRule="auto"/>
        <w:ind w:firstLine="720"/>
        <w:contextualSpacing/>
        <w:rPr>
          <w:rFonts w:ascii="Times New Roman" w:hAnsi="Times New Roman" w:cs="Times New Roman"/>
          <w:b/>
          <w:sz w:val="24"/>
          <w:szCs w:val="24"/>
        </w:rPr>
      </w:pPr>
    </w:p>
    <w:p w14:paraId="38314EF1" w14:textId="77777777" w:rsidR="00DE7B47" w:rsidRDefault="00DE7B47" w:rsidP="00DD1FE8">
      <w:pPr>
        <w:spacing w:line="480" w:lineRule="auto"/>
        <w:ind w:firstLine="720"/>
        <w:contextualSpacing/>
        <w:rPr>
          <w:rFonts w:ascii="Times New Roman" w:hAnsi="Times New Roman" w:cs="Times New Roman"/>
          <w:b/>
          <w:sz w:val="24"/>
          <w:szCs w:val="24"/>
        </w:rPr>
      </w:pPr>
    </w:p>
    <w:p w14:paraId="427B6A74" w14:textId="65A9F55B" w:rsidR="00DE7B47" w:rsidRDefault="0015741D" w:rsidP="00DE7B47">
      <w:pPr>
        <w:spacing w:line="480" w:lineRule="auto"/>
        <w:ind w:firstLine="720"/>
        <w:contextualSpacing/>
        <w:jc w:val="center"/>
        <w:rPr>
          <w:rFonts w:ascii="Times New Roman" w:hAnsi="Times New Roman" w:cs="Times New Roman"/>
          <w:bCs/>
          <w:sz w:val="24"/>
          <w:szCs w:val="24"/>
        </w:rPr>
      </w:pPr>
      <w:r>
        <w:rPr>
          <w:rFonts w:ascii="Times New Roman" w:hAnsi="Times New Roman" w:cs="Times New Roman"/>
          <w:bCs/>
          <w:sz w:val="24"/>
          <w:szCs w:val="24"/>
        </w:rPr>
        <w:t>Psychology Questions</w:t>
      </w:r>
    </w:p>
    <w:p w14:paraId="7404B33A" w14:textId="0D7AFE53" w:rsidR="00DE7B47" w:rsidRPr="00DE7B47" w:rsidRDefault="00DE7B47" w:rsidP="00DE7B47">
      <w:pPr>
        <w:spacing w:line="480" w:lineRule="auto"/>
        <w:ind w:firstLine="720"/>
        <w:contextualSpacing/>
        <w:jc w:val="center"/>
        <w:rPr>
          <w:rFonts w:ascii="Times New Roman" w:hAnsi="Times New Roman" w:cs="Times New Roman"/>
          <w:bCs/>
          <w:sz w:val="24"/>
          <w:szCs w:val="24"/>
        </w:rPr>
      </w:pPr>
      <w:r w:rsidRPr="00DE7B47">
        <w:rPr>
          <w:rFonts w:ascii="Times New Roman" w:hAnsi="Times New Roman" w:cs="Times New Roman"/>
          <w:bCs/>
          <w:sz w:val="24"/>
          <w:szCs w:val="24"/>
        </w:rPr>
        <w:t>Student’s Name</w:t>
      </w:r>
    </w:p>
    <w:p w14:paraId="47CDA144" w14:textId="1666426A" w:rsidR="00DE7B47" w:rsidRPr="00DE7B47" w:rsidRDefault="00DE7B47" w:rsidP="00DE7B47">
      <w:pPr>
        <w:spacing w:line="480" w:lineRule="auto"/>
        <w:ind w:firstLine="720"/>
        <w:contextualSpacing/>
        <w:jc w:val="center"/>
        <w:rPr>
          <w:rFonts w:ascii="Times New Roman" w:hAnsi="Times New Roman" w:cs="Times New Roman"/>
          <w:bCs/>
          <w:sz w:val="24"/>
          <w:szCs w:val="24"/>
        </w:rPr>
      </w:pPr>
      <w:r w:rsidRPr="00DE7B47">
        <w:rPr>
          <w:rFonts w:ascii="Times New Roman" w:hAnsi="Times New Roman" w:cs="Times New Roman"/>
          <w:bCs/>
          <w:sz w:val="24"/>
          <w:szCs w:val="24"/>
        </w:rPr>
        <w:t>Institutional Affiliation</w:t>
      </w:r>
    </w:p>
    <w:p w14:paraId="2CB5452D" w14:textId="3897927D" w:rsidR="00DE7B47" w:rsidRPr="00DE7B47" w:rsidRDefault="00DE7B47" w:rsidP="00DE7B47">
      <w:pPr>
        <w:spacing w:line="480" w:lineRule="auto"/>
        <w:ind w:firstLine="720"/>
        <w:contextualSpacing/>
        <w:jc w:val="center"/>
        <w:rPr>
          <w:rFonts w:ascii="Times New Roman" w:hAnsi="Times New Roman" w:cs="Times New Roman"/>
          <w:bCs/>
          <w:sz w:val="24"/>
          <w:szCs w:val="24"/>
        </w:rPr>
      </w:pPr>
      <w:r w:rsidRPr="00DE7B47">
        <w:rPr>
          <w:rFonts w:ascii="Times New Roman" w:hAnsi="Times New Roman" w:cs="Times New Roman"/>
          <w:bCs/>
          <w:sz w:val="24"/>
          <w:szCs w:val="24"/>
        </w:rPr>
        <w:t>Date of Submission</w:t>
      </w:r>
    </w:p>
    <w:p w14:paraId="4583B948" w14:textId="77777777" w:rsidR="00DE7B47" w:rsidRDefault="00DE7B47" w:rsidP="00DD1FE8">
      <w:pPr>
        <w:spacing w:line="480" w:lineRule="auto"/>
        <w:ind w:firstLine="720"/>
        <w:contextualSpacing/>
        <w:rPr>
          <w:rFonts w:ascii="Times New Roman" w:hAnsi="Times New Roman" w:cs="Times New Roman"/>
          <w:b/>
          <w:sz w:val="24"/>
          <w:szCs w:val="24"/>
        </w:rPr>
      </w:pPr>
    </w:p>
    <w:p w14:paraId="5132F257" w14:textId="77777777" w:rsidR="00DE7B47" w:rsidRDefault="00DE7B47" w:rsidP="00DD1FE8">
      <w:pPr>
        <w:spacing w:line="480" w:lineRule="auto"/>
        <w:ind w:firstLine="720"/>
        <w:contextualSpacing/>
        <w:rPr>
          <w:rFonts w:ascii="Times New Roman" w:hAnsi="Times New Roman" w:cs="Times New Roman"/>
          <w:b/>
          <w:sz w:val="24"/>
          <w:szCs w:val="24"/>
        </w:rPr>
      </w:pPr>
    </w:p>
    <w:p w14:paraId="391A867B" w14:textId="77777777" w:rsidR="00DE7B47" w:rsidRDefault="00DE7B47" w:rsidP="00DD1FE8">
      <w:pPr>
        <w:spacing w:line="480" w:lineRule="auto"/>
        <w:ind w:firstLine="720"/>
        <w:contextualSpacing/>
        <w:rPr>
          <w:rFonts w:ascii="Times New Roman" w:hAnsi="Times New Roman" w:cs="Times New Roman"/>
          <w:b/>
          <w:sz w:val="24"/>
          <w:szCs w:val="24"/>
        </w:rPr>
      </w:pPr>
    </w:p>
    <w:p w14:paraId="7D5156F9" w14:textId="77777777" w:rsidR="00DE7B47" w:rsidRDefault="00DE7B47" w:rsidP="00DD1FE8">
      <w:pPr>
        <w:spacing w:line="480" w:lineRule="auto"/>
        <w:ind w:firstLine="720"/>
        <w:contextualSpacing/>
        <w:rPr>
          <w:rFonts w:ascii="Times New Roman" w:hAnsi="Times New Roman" w:cs="Times New Roman"/>
          <w:b/>
          <w:sz w:val="24"/>
          <w:szCs w:val="24"/>
        </w:rPr>
      </w:pPr>
    </w:p>
    <w:p w14:paraId="0C889F19" w14:textId="77777777" w:rsidR="00DE7B47" w:rsidRDefault="00DE7B47" w:rsidP="00DD1FE8">
      <w:pPr>
        <w:spacing w:line="480" w:lineRule="auto"/>
        <w:ind w:firstLine="720"/>
        <w:contextualSpacing/>
        <w:rPr>
          <w:rFonts w:ascii="Times New Roman" w:hAnsi="Times New Roman" w:cs="Times New Roman"/>
          <w:b/>
          <w:sz w:val="24"/>
          <w:szCs w:val="24"/>
        </w:rPr>
      </w:pPr>
    </w:p>
    <w:p w14:paraId="36E05E6C" w14:textId="77777777" w:rsidR="00DE7B47" w:rsidRDefault="00DE7B47" w:rsidP="00DD1FE8">
      <w:pPr>
        <w:spacing w:line="480" w:lineRule="auto"/>
        <w:ind w:firstLine="720"/>
        <w:contextualSpacing/>
        <w:rPr>
          <w:rFonts w:ascii="Times New Roman" w:hAnsi="Times New Roman" w:cs="Times New Roman"/>
          <w:b/>
          <w:sz w:val="24"/>
          <w:szCs w:val="24"/>
        </w:rPr>
      </w:pPr>
    </w:p>
    <w:p w14:paraId="227332B7" w14:textId="77777777" w:rsidR="00DE7B47" w:rsidRDefault="00DE7B47" w:rsidP="00DD1FE8">
      <w:pPr>
        <w:spacing w:line="480" w:lineRule="auto"/>
        <w:ind w:firstLine="720"/>
        <w:contextualSpacing/>
        <w:rPr>
          <w:rFonts w:ascii="Times New Roman" w:hAnsi="Times New Roman" w:cs="Times New Roman"/>
          <w:b/>
          <w:sz w:val="24"/>
          <w:szCs w:val="24"/>
        </w:rPr>
      </w:pPr>
    </w:p>
    <w:p w14:paraId="53875001" w14:textId="77777777" w:rsidR="00DE7B47" w:rsidRDefault="00DE7B47" w:rsidP="00DD1FE8">
      <w:pPr>
        <w:spacing w:line="480" w:lineRule="auto"/>
        <w:ind w:firstLine="720"/>
        <w:contextualSpacing/>
        <w:rPr>
          <w:rFonts w:ascii="Times New Roman" w:hAnsi="Times New Roman" w:cs="Times New Roman"/>
          <w:b/>
          <w:sz w:val="24"/>
          <w:szCs w:val="24"/>
        </w:rPr>
      </w:pPr>
    </w:p>
    <w:p w14:paraId="07A871BD" w14:textId="77777777" w:rsidR="00DE7B47" w:rsidRDefault="00DE7B47" w:rsidP="00DD1FE8">
      <w:pPr>
        <w:spacing w:line="480" w:lineRule="auto"/>
        <w:ind w:firstLine="720"/>
        <w:contextualSpacing/>
        <w:rPr>
          <w:rFonts w:ascii="Times New Roman" w:hAnsi="Times New Roman" w:cs="Times New Roman"/>
          <w:b/>
          <w:sz w:val="24"/>
          <w:szCs w:val="24"/>
        </w:rPr>
      </w:pPr>
    </w:p>
    <w:p w14:paraId="3F2EA481" w14:textId="77777777" w:rsidR="00DE7B47" w:rsidRDefault="00DE7B47" w:rsidP="00DD1FE8">
      <w:pPr>
        <w:spacing w:line="480" w:lineRule="auto"/>
        <w:ind w:firstLine="720"/>
        <w:contextualSpacing/>
        <w:rPr>
          <w:rFonts w:ascii="Times New Roman" w:hAnsi="Times New Roman" w:cs="Times New Roman"/>
          <w:b/>
          <w:sz w:val="24"/>
          <w:szCs w:val="24"/>
        </w:rPr>
      </w:pPr>
    </w:p>
    <w:p w14:paraId="251FB0E4" w14:textId="77777777" w:rsidR="00DE7B47" w:rsidRDefault="00DE7B47" w:rsidP="00DD1FE8">
      <w:pPr>
        <w:spacing w:line="480" w:lineRule="auto"/>
        <w:ind w:firstLine="720"/>
        <w:contextualSpacing/>
        <w:rPr>
          <w:rFonts w:ascii="Times New Roman" w:hAnsi="Times New Roman" w:cs="Times New Roman"/>
          <w:b/>
          <w:sz w:val="24"/>
          <w:szCs w:val="24"/>
        </w:rPr>
      </w:pPr>
    </w:p>
    <w:p w14:paraId="4C3D487D" w14:textId="77777777" w:rsidR="00DE7B47" w:rsidRDefault="00DE7B47" w:rsidP="00DD1FE8">
      <w:pPr>
        <w:spacing w:line="480" w:lineRule="auto"/>
        <w:ind w:firstLine="720"/>
        <w:contextualSpacing/>
        <w:rPr>
          <w:rFonts w:ascii="Times New Roman" w:hAnsi="Times New Roman" w:cs="Times New Roman"/>
          <w:b/>
          <w:sz w:val="24"/>
          <w:szCs w:val="24"/>
        </w:rPr>
      </w:pPr>
    </w:p>
    <w:p w14:paraId="7882CB74" w14:textId="77777777" w:rsidR="00DE7B47" w:rsidRDefault="00DE7B47" w:rsidP="00DD1FE8">
      <w:pPr>
        <w:spacing w:line="480" w:lineRule="auto"/>
        <w:ind w:firstLine="720"/>
        <w:contextualSpacing/>
        <w:rPr>
          <w:rFonts w:ascii="Times New Roman" w:hAnsi="Times New Roman" w:cs="Times New Roman"/>
          <w:b/>
          <w:sz w:val="24"/>
          <w:szCs w:val="24"/>
        </w:rPr>
      </w:pPr>
    </w:p>
    <w:p w14:paraId="190C9811" w14:textId="77777777" w:rsidR="00DE7B47" w:rsidRDefault="00DE7B47" w:rsidP="00DD1FE8">
      <w:pPr>
        <w:spacing w:line="480" w:lineRule="auto"/>
        <w:ind w:firstLine="720"/>
        <w:contextualSpacing/>
        <w:rPr>
          <w:rFonts w:ascii="Times New Roman" w:hAnsi="Times New Roman" w:cs="Times New Roman"/>
          <w:b/>
          <w:sz w:val="24"/>
          <w:szCs w:val="24"/>
        </w:rPr>
      </w:pPr>
    </w:p>
    <w:p w14:paraId="4A8B3543" w14:textId="6C0E8FAE" w:rsidR="00DE7B47" w:rsidRDefault="00DE7B47" w:rsidP="00DE7B47">
      <w:pPr>
        <w:spacing w:line="480" w:lineRule="auto"/>
        <w:contextualSpacing/>
        <w:rPr>
          <w:rFonts w:ascii="Times New Roman" w:hAnsi="Times New Roman" w:cs="Times New Roman"/>
          <w:b/>
          <w:sz w:val="24"/>
          <w:szCs w:val="24"/>
        </w:rPr>
      </w:pPr>
    </w:p>
    <w:p w14:paraId="05AB08BD" w14:textId="358E2FEF" w:rsidR="00DE7B47" w:rsidRDefault="0015741D" w:rsidP="0015741D">
      <w:pPr>
        <w:tabs>
          <w:tab w:val="left" w:pos="6945"/>
        </w:tabs>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ab/>
      </w:r>
    </w:p>
    <w:p w14:paraId="69CA5137" w14:textId="150DB952"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1.    The between-group research design</w:t>
      </w:r>
    </w:p>
    <w:p w14:paraId="119A9070"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The research design mentioned above design is used in psychological experiments whereby two or more groups are subjected to testing with different testing factors being applied simultaneously. For instance, where this design is applied between two groups, one group is termed as the treatment group while the other becomes the control group. No variable treatment is given to the control group; therefore, any changes observed in the treatment group will be as a result of the variable.</w:t>
      </w:r>
    </w:p>
    <w:p w14:paraId="71A3C9EA"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Strengths of the design</w:t>
      </w:r>
    </w:p>
    <w:p w14:paraId="3385FCCF"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Groups can be subjected to simultaneous testing of multiple variables. This way, clearer results are acquired as opposed to using a single variable. Moreover, the design saves time in instances where the results are needed within a short time.</w:t>
      </w:r>
    </w:p>
    <w:p w14:paraId="36407322"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 xml:space="preserve">Weaknesses </w:t>
      </w:r>
    </w:p>
    <w:p w14:paraId="618DA256"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To generate reliable results, subjects are needed in large numbers, which would be challenging to acquire. Additionally, this design could be rendered impractical owing to limited variables, space, and participants. Furthermore, generalization could occur; if a group of the same age is subjected to this experiment, the results could be biased since not all ages are tested. </w:t>
      </w:r>
    </w:p>
    <w:p w14:paraId="1199A5EC"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To acquire a large number of participants, the researcher should have enough time to reach them .they should also ensure that the resources to carry out the experiments are adequate, and there is enough space for it to be carried out. Subjects of different ages, genders, and environments are recommendable for reliable results.</w:t>
      </w:r>
    </w:p>
    <w:p w14:paraId="4E7EF8B2"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lastRenderedPageBreak/>
        <w:t>An example of this research is this design could be applied in groups of patients suffering from depression. Three types of drugs could be administered to three different groups, and one group left as a control group; this way, the most effective medicine can be found.</w:t>
      </w:r>
    </w:p>
    <w:p w14:paraId="781793B6"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2.    Independent variable effect</w:t>
      </w:r>
    </w:p>
    <w:p w14:paraId="3B8A9F29"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The independent variable affecting means that a change has been detected after the experiment compared to the dependent variable. Such an effect can be interpreted in terms of ‘’cause and effect ‘’where the independent variable is manipulated and measured on the dependent variable.</w:t>
      </w:r>
    </w:p>
    <w:p w14:paraId="5008AD0D"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3.    The independent groups t-test</w:t>
      </w:r>
    </w:p>
    <w:p w14:paraId="77E3BEA9"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The t-test for the north side of Baltimore is 70.8, while that of the south side is 60.6. The difference between the two is 10.2. Therefore, the room temperatures on the Northside of Baltimore are higher than the south side. </w:t>
      </w:r>
    </w:p>
    <w:p w14:paraId="77164BA8"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4.    Analysis of variances in words</w:t>
      </w:r>
    </w:p>
    <w:p w14:paraId="2D616C63"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The mean of the Toyota corolla is 25.3, that of the Nissan frontier is 15.5, and for the ford 150 is 16.3. From this analysis, the car type is the independent variable, and the price is the dependent variable. </w:t>
      </w:r>
    </w:p>
    <w:p w14:paraId="0D87CB4A"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5.    Sir Ronald Fisher</w:t>
      </w:r>
    </w:p>
    <w:p w14:paraId="2D8E87A3"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Sir Ronald Fisher (1890-1962) was a British professor, geneticist, and statistician. Although his interest was in human genetics, Fisher made a career in statistics and taught mathematics and physics in public schools. He also worked in London City as a statistician. In social sciences, Fisher is being criticized for his views on race and racial differences. In statistics, critics argue that he could not have created the fundamental laws of statistics and analysis independently. </w:t>
      </w:r>
    </w:p>
    <w:p w14:paraId="4FF64311"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lastRenderedPageBreak/>
        <w:t>6.    Graphing and interpreting a dose-response curve</w:t>
      </w:r>
    </w:p>
    <w:p w14:paraId="3577CEA0" w14:textId="319BA554" w:rsidR="00A35672" w:rsidRDefault="00492B3D" w:rsidP="00492B3D">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analysis of variance will be necessary in this particular case as it will assist to determine if all the available samples were the same. It will therefore help to determine whether there exist any statistically important differences between the means of the five independent groups.</w:t>
      </w:r>
    </w:p>
    <w:p w14:paraId="3B226866" w14:textId="1C33D48E" w:rsidR="00DE7B47" w:rsidRPr="00DD1FE8" w:rsidRDefault="00DE7B47" w:rsidP="00492B3D">
      <w:pPr>
        <w:spacing w:line="480" w:lineRule="auto"/>
        <w:contextualSpacing/>
        <w:rPr>
          <w:rFonts w:ascii="Times New Roman" w:hAnsi="Times New Roman" w:cs="Times New Roman"/>
          <w:sz w:val="24"/>
          <w:szCs w:val="24"/>
        </w:rPr>
      </w:pPr>
      <w:r w:rsidRPr="00DE7B47">
        <w:drawing>
          <wp:inline distT="0" distB="0" distL="0" distR="0" wp14:anchorId="0B6E177E" wp14:editId="56DCE6DE">
            <wp:extent cx="3178339" cy="28194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86350" cy="2826507"/>
                    </a:xfrm>
                    <a:prstGeom prst="rect">
                      <a:avLst/>
                    </a:prstGeom>
                  </pic:spPr>
                </pic:pic>
              </a:graphicData>
            </a:graphic>
          </wp:inline>
        </w:drawing>
      </w:r>
    </w:p>
    <w:sectPr w:rsidR="00DE7B47" w:rsidRPr="00DD1FE8" w:rsidSect="001574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458E01" w14:textId="77777777" w:rsidR="00381DEA" w:rsidRDefault="00381DEA" w:rsidP="0015741D">
      <w:pPr>
        <w:spacing w:after="0" w:line="240" w:lineRule="auto"/>
      </w:pPr>
      <w:r>
        <w:separator/>
      </w:r>
    </w:p>
  </w:endnote>
  <w:endnote w:type="continuationSeparator" w:id="0">
    <w:p w14:paraId="0C486328" w14:textId="77777777" w:rsidR="00381DEA" w:rsidRDefault="00381DEA" w:rsidP="00157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82AF8" w14:textId="77777777" w:rsidR="00381DEA" w:rsidRDefault="00381DEA" w:rsidP="0015741D">
      <w:pPr>
        <w:spacing w:after="0" w:line="240" w:lineRule="auto"/>
      </w:pPr>
      <w:r>
        <w:separator/>
      </w:r>
    </w:p>
  </w:footnote>
  <w:footnote w:type="continuationSeparator" w:id="0">
    <w:p w14:paraId="3E779FC8" w14:textId="77777777" w:rsidR="00381DEA" w:rsidRDefault="00381DEA" w:rsidP="00157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39899279"/>
      <w:docPartObj>
        <w:docPartGallery w:val="Page Numbers (Top of Page)"/>
        <w:docPartUnique/>
      </w:docPartObj>
    </w:sdtPr>
    <w:sdtEndPr>
      <w:rPr>
        <w:noProof/>
      </w:rPr>
    </w:sdtEndPr>
    <w:sdtContent>
      <w:p w14:paraId="5ACB4C41" w14:textId="40BC3B08" w:rsidR="0015741D" w:rsidRPr="0015741D" w:rsidRDefault="0015741D">
        <w:pPr>
          <w:pStyle w:val="Header"/>
          <w:jc w:val="right"/>
          <w:rPr>
            <w:rFonts w:ascii="Times New Roman" w:hAnsi="Times New Roman" w:cs="Times New Roman"/>
            <w:sz w:val="24"/>
            <w:szCs w:val="24"/>
          </w:rPr>
        </w:pPr>
        <w:r w:rsidRPr="0015741D">
          <w:rPr>
            <w:rFonts w:ascii="Times New Roman" w:hAnsi="Times New Roman" w:cs="Times New Roman"/>
            <w:sz w:val="24"/>
            <w:szCs w:val="24"/>
          </w:rPr>
          <w:t>PSYCHOLOGY QUESTIONS.</w:t>
        </w:r>
        <w:r w:rsidRPr="0015741D">
          <w:rPr>
            <w:rFonts w:ascii="Times New Roman" w:hAnsi="Times New Roman" w:cs="Times New Roman"/>
            <w:sz w:val="24"/>
            <w:szCs w:val="24"/>
          </w:rPr>
          <w:tab/>
        </w:r>
        <w:r w:rsidRPr="0015741D">
          <w:rPr>
            <w:rFonts w:ascii="Times New Roman" w:hAnsi="Times New Roman" w:cs="Times New Roman"/>
            <w:sz w:val="24"/>
            <w:szCs w:val="24"/>
          </w:rPr>
          <w:tab/>
        </w:r>
        <w:r w:rsidRPr="0015741D">
          <w:rPr>
            <w:rFonts w:ascii="Times New Roman" w:hAnsi="Times New Roman" w:cs="Times New Roman"/>
            <w:sz w:val="24"/>
            <w:szCs w:val="24"/>
          </w:rPr>
          <w:fldChar w:fldCharType="begin"/>
        </w:r>
        <w:r w:rsidRPr="0015741D">
          <w:rPr>
            <w:rFonts w:ascii="Times New Roman" w:hAnsi="Times New Roman" w:cs="Times New Roman"/>
            <w:sz w:val="24"/>
            <w:szCs w:val="24"/>
          </w:rPr>
          <w:instrText xml:space="preserve"> PAGE   \* MERGEFORMAT </w:instrText>
        </w:r>
        <w:r w:rsidRPr="0015741D">
          <w:rPr>
            <w:rFonts w:ascii="Times New Roman" w:hAnsi="Times New Roman" w:cs="Times New Roman"/>
            <w:sz w:val="24"/>
            <w:szCs w:val="24"/>
          </w:rPr>
          <w:fldChar w:fldCharType="separate"/>
        </w:r>
        <w:r w:rsidRPr="0015741D">
          <w:rPr>
            <w:rFonts w:ascii="Times New Roman" w:hAnsi="Times New Roman" w:cs="Times New Roman"/>
            <w:noProof/>
            <w:sz w:val="24"/>
            <w:szCs w:val="24"/>
          </w:rPr>
          <w:t>2</w:t>
        </w:r>
        <w:r w:rsidRPr="0015741D">
          <w:rPr>
            <w:rFonts w:ascii="Times New Roman" w:hAnsi="Times New Roman" w:cs="Times New Roman"/>
            <w:noProof/>
            <w:sz w:val="24"/>
            <w:szCs w:val="24"/>
          </w:rPr>
          <w:fldChar w:fldCharType="end"/>
        </w:r>
      </w:p>
    </w:sdtContent>
  </w:sdt>
  <w:p w14:paraId="765641A3" w14:textId="77777777" w:rsidR="0015741D" w:rsidRPr="0015741D" w:rsidRDefault="0015741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11D92" w14:textId="2138D70E" w:rsidR="0015741D" w:rsidRPr="0015741D" w:rsidRDefault="0015741D">
    <w:pPr>
      <w:pStyle w:val="Header"/>
      <w:jc w:val="right"/>
      <w:rPr>
        <w:rFonts w:ascii="Times New Roman" w:hAnsi="Times New Roman" w:cs="Times New Roman"/>
        <w:sz w:val="24"/>
        <w:szCs w:val="24"/>
      </w:rPr>
    </w:pPr>
    <w:r w:rsidRPr="0015741D">
      <w:rPr>
        <w:rFonts w:ascii="Times New Roman" w:hAnsi="Times New Roman" w:cs="Times New Roman"/>
        <w:sz w:val="24"/>
        <w:szCs w:val="24"/>
      </w:rPr>
      <w:t>Running Head: PSYCHOLOGY QUESTIONS.</w:t>
    </w:r>
    <w:r w:rsidRPr="0015741D">
      <w:rPr>
        <w:rFonts w:ascii="Times New Roman" w:hAnsi="Times New Roman" w:cs="Times New Roman"/>
        <w:sz w:val="24"/>
        <w:szCs w:val="24"/>
      </w:rPr>
      <w:tab/>
    </w:r>
    <w:r w:rsidRPr="0015741D">
      <w:rPr>
        <w:rFonts w:ascii="Times New Roman" w:hAnsi="Times New Roman" w:cs="Times New Roman"/>
        <w:sz w:val="24"/>
        <w:szCs w:val="24"/>
      </w:rPr>
      <w:tab/>
    </w:r>
    <w:sdt>
      <w:sdtPr>
        <w:rPr>
          <w:rFonts w:ascii="Times New Roman" w:hAnsi="Times New Roman" w:cs="Times New Roman"/>
          <w:sz w:val="24"/>
          <w:szCs w:val="24"/>
        </w:rPr>
        <w:id w:val="1092899769"/>
        <w:docPartObj>
          <w:docPartGallery w:val="Page Numbers (Top of Page)"/>
          <w:docPartUnique/>
        </w:docPartObj>
      </w:sdtPr>
      <w:sdtEndPr>
        <w:rPr>
          <w:noProof/>
        </w:rPr>
      </w:sdtEndPr>
      <w:sdtContent>
        <w:r w:rsidRPr="0015741D">
          <w:rPr>
            <w:rFonts w:ascii="Times New Roman" w:hAnsi="Times New Roman" w:cs="Times New Roman"/>
            <w:sz w:val="24"/>
            <w:szCs w:val="24"/>
          </w:rPr>
          <w:fldChar w:fldCharType="begin"/>
        </w:r>
        <w:r w:rsidRPr="0015741D">
          <w:rPr>
            <w:rFonts w:ascii="Times New Roman" w:hAnsi="Times New Roman" w:cs="Times New Roman"/>
            <w:sz w:val="24"/>
            <w:szCs w:val="24"/>
          </w:rPr>
          <w:instrText xml:space="preserve"> PAGE   \* MERGEFORMAT </w:instrText>
        </w:r>
        <w:r w:rsidRPr="0015741D">
          <w:rPr>
            <w:rFonts w:ascii="Times New Roman" w:hAnsi="Times New Roman" w:cs="Times New Roman"/>
            <w:sz w:val="24"/>
            <w:szCs w:val="24"/>
          </w:rPr>
          <w:fldChar w:fldCharType="separate"/>
        </w:r>
        <w:r w:rsidRPr="0015741D">
          <w:rPr>
            <w:rFonts w:ascii="Times New Roman" w:hAnsi="Times New Roman" w:cs="Times New Roman"/>
            <w:noProof/>
            <w:sz w:val="24"/>
            <w:szCs w:val="24"/>
          </w:rPr>
          <w:t>2</w:t>
        </w:r>
        <w:r w:rsidRPr="0015741D">
          <w:rPr>
            <w:rFonts w:ascii="Times New Roman" w:hAnsi="Times New Roman" w:cs="Times New Roman"/>
            <w:noProof/>
            <w:sz w:val="24"/>
            <w:szCs w:val="24"/>
          </w:rPr>
          <w:fldChar w:fldCharType="end"/>
        </w:r>
      </w:sdtContent>
    </w:sdt>
  </w:p>
  <w:p w14:paraId="0DE894C8" w14:textId="77777777" w:rsidR="0015741D" w:rsidRDefault="001574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A664DD"/>
    <w:multiLevelType w:val="hybridMultilevel"/>
    <w:tmpl w:val="7592F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50"/>
    <w:rsid w:val="000B200E"/>
    <w:rsid w:val="000C0AF6"/>
    <w:rsid w:val="001300E7"/>
    <w:rsid w:val="0015741D"/>
    <w:rsid w:val="0021265D"/>
    <w:rsid w:val="002B369E"/>
    <w:rsid w:val="00381DEA"/>
    <w:rsid w:val="003F0FE4"/>
    <w:rsid w:val="00440EE2"/>
    <w:rsid w:val="0047385D"/>
    <w:rsid w:val="00480D94"/>
    <w:rsid w:val="00492B3D"/>
    <w:rsid w:val="004A4A48"/>
    <w:rsid w:val="00523BA0"/>
    <w:rsid w:val="005E21FD"/>
    <w:rsid w:val="006D3FF4"/>
    <w:rsid w:val="00751CFC"/>
    <w:rsid w:val="007B5732"/>
    <w:rsid w:val="007C1CFA"/>
    <w:rsid w:val="00880DFA"/>
    <w:rsid w:val="00983B35"/>
    <w:rsid w:val="009D5DA8"/>
    <w:rsid w:val="009F2F30"/>
    <w:rsid w:val="00A35672"/>
    <w:rsid w:val="00AB63FF"/>
    <w:rsid w:val="00B64FE5"/>
    <w:rsid w:val="00BA3B25"/>
    <w:rsid w:val="00C65D99"/>
    <w:rsid w:val="00CF2BB6"/>
    <w:rsid w:val="00D654A2"/>
    <w:rsid w:val="00DD1FE8"/>
    <w:rsid w:val="00DE7B47"/>
    <w:rsid w:val="00DF7323"/>
    <w:rsid w:val="00ED76A4"/>
    <w:rsid w:val="00F07A6A"/>
    <w:rsid w:val="00F11027"/>
    <w:rsid w:val="00F33C50"/>
    <w:rsid w:val="00F46FAF"/>
    <w:rsid w:val="00F91BDF"/>
    <w:rsid w:val="00FC5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1D53"/>
  <w15:docId w15:val="{FA1A6547-F464-4486-93F6-FC0747F4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3FF"/>
    <w:pPr>
      <w:ind w:left="720"/>
      <w:contextualSpacing/>
    </w:pPr>
  </w:style>
  <w:style w:type="paragraph" w:styleId="Header">
    <w:name w:val="header"/>
    <w:basedOn w:val="Normal"/>
    <w:link w:val="HeaderChar"/>
    <w:uiPriority w:val="99"/>
    <w:unhideWhenUsed/>
    <w:rsid w:val="00157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41D"/>
  </w:style>
  <w:style w:type="paragraph" w:styleId="Footer">
    <w:name w:val="footer"/>
    <w:basedOn w:val="Normal"/>
    <w:link w:val="FooterChar"/>
    <w:uiPriority w:val="99"/>
    <w:unhideWhenUsed/>
    <w:rsid w:val="00157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2020-12-21T00:16:00Z</dcterms:created>
  <dcterms:modified xsi:type="dcterms:W3CDTF">2020-12-21T00:16:00Z</dcterms:modified>
</cp:coreProperties>
</file>